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999" w:rsidRDefault="00115FAB">
      <w:pPr>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Name: __________________</w:t>
      </w:r>
    </w:p>
    <w:p w:rsidR="00115FAB" w:rsidRDefault="00115FAB">
      <w:pPr>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 _____________</w:t>
      </w:r>
    </w:p>
    <w:p w:rsidR="00115FAB" w:rsidRPr="00115FAB" w:rsidRDefault="00115FAB" w:rsidP="00115FAB">
      <w:pPr>
        <w:jc w:val="center"/>
        <w:rPr>
          <w:rFonts w:ascii="Comic Sans MS" w:hAnsi="Comic Sans MS"/>
          <w:b/>
          <w:sz w:val="32"/>
          <w:szCs w:val="32"/>
        </w:rPr>
      </w:pPr>
      <w:r w:rsidRPr="00115FAB">
        <w:rPr>
          <w:rFonts w:ascii="Comic Sans MS" w:hAnsi="Comic Sans MS"/>
          <w:b/>
          <w:sz w:val="32"/>
          <w:szCs w:val="32"/>
        </w:rPr>
        <w:t>Nitrogen and Carbon Cycles Review</w:t>
      </w:r>
    </w:p>
    <w:p w:rsidR="00115FAB" w:rsidRDefault="00115FAB">
      <w:pPr>
        <w:rPr>
          <w:rFonts w:ascii="Comic Sans MS" w:hAnsi="Comic Sans MS"/>
        </w:rPr>
      </w:pPr>
    </w:p>
    <w:p w:rsidR="00115FAB" w:rsidRPr="007848AB" w:rsidRDefault="00115FAB">
      <w:pPr>
        <w:rPr>
          <w:rFonts w:ascii="Comic Sans MS" w:hAnsi="Comic Sans MS"/>
          <w:u w:val="single"/>
        </w:rPr>
      </w:pPr>
      <w:r w:rsidRPr="007848AB">
        <w:rPr>
          <w:rFonts w:ascii="Comic Sans MS" w:hAnsi="Comic Sans MS"/>
          <w:u w:val="single"/>
        </w:rPr>
        <w:t>Part 1: The Nitrogen Cycle</w:t>
      </w:r>
    </w:p>
    <w:p w:rsidR="00115FAB" w:rsidRDefault="00115FAB">
      <w:pPr>
        <w:rPr>
          <w:rFonts w:ascii="Comic Sans MS" w:hAnsi="Comic Sans MS"/>
        </w:rPr>
      </w:pPr>
      <w:r>
        <w:rPr>
          <w:rFonts w:ascii="Comic Sans MS" w:hAnsi="Comic Sans MS"/>
        </w:rPr>
        <w:t xml:space="preserve">Go to </w:t>
      </w:r>
      <w:hyperlink r:id="rId5" w:history="1">
        <w:r w:rsidRPr="003233BB">
          <w:rPr>
            <w:rStyle w:val="Hyperlink"/>
            <w:rFonts w:ascii="Comic Sans MS" w:hAnsi="Comic Sans MS"/>
          </w:rPr>
          <w:t>http://www.learningscience.o</w:t>
        </w:r>
        <w:r w:rsidRPr="003233BB">
          <w:rPr>
            <w:rStyle w:val="Hyperlink"/>
            <w:rFonts w:ascii="Comic Sans MS" w:hAnsi="Comic Sans MS"/>
          </w:rPr>
          <w:t>r</w:t>
        </w:r>
        <w:r w:rsidRPr="003233BB">
          <w:rPr>
            <w:rStyle w:val="Hyperlink"/>
            <w:rFonts w:ascii="Comic Sans MS" w:hAnsi="Comic Sans MS"/>
          </w:rPr>
          <w:t>g/esc3bgeochemic</w:t>
        </w:r>
        <w:r w:rsidRPr="003233BB">
          <w:rPr>
            <w:rStyle w:val="Hyperlink"/>
            <w:rFonts w:ascii="Comic Sans MS" w:hAnsi="Comic Sans MS"/>
          </w:rPr>
          <w:t>a</w:t>
        </w:r>
        <w:r w:rsidRPr="003233BB">
          <w:rPr>
            <w:rStyle w:val="Hyperlink"/>
            <w:rFonts w:ascii="Comic Sans MS" w:hAnsi="Comic Sans MS"/>
          </w:rPr>
          <w:t>lcycles.htm</w:t>
        </w:r>
      </w:hyperlink>
      <w:r>
        <w:rPr>
          <w:rFonts w:ascii="Comic Sans MS" w:hAnsi="Comic Sans MS"/>
        </w:rPr>
        <w:t xml:space="preserve"> and go to Web Visual Lesson </w:t>
      </w:r>
      <w:r w:rsidR="00052242">
        <w:rPr>
          <w:rFonts w:ascii="Comic Sans MS" w:hAnsi="Comic Sans MS"/>
        </w:rPr>
        <w:t>2</w:t>
      </w:r>
      <w:r>
        <w:rPr>
          <w:rFonts w:ascii="Comic Sans MS" w:hAnsi="Comic Sans MS"/>
        </w:rPr>
        <w:t xml:space="preserve"> to see an animated nitrogen cycle. View the cycle a</w:t>
      </w:r>
      <w:r w:rsidR="007848AB">
        <w:rPr>
          <w:rFonts w:ascii="Comic Sans MS" w:hAnsi="Comic Sans MS"/>
        </w:rPr>
        <w:t>nd then answer the questions 1-5</w:t>
      </w:r>
      <w:r>
        <w:rPr>
          <w:rFonts w:ascii="Comic Sans MS" w:hAnsi="Comic Sans MS"/>
        </w:rPr>
        <w:t>.</w:t>
      </w:r>
    </w:p>
    <w:p w:rsidR="00115FAB" w:rsidRDefault="00115FAB">
      <w:pPr>
        <w:rPr>
          <w:rFonts w:ascii="Comic Sans MS" w:hAnsi="Comic Sans MS"/>
        </w:rPr>
      </w:pPr>
    </w:p>
    <w:p w:rsidR="00115FAB" w:rsidRDefault="00115FAB" w:rsidP="00115FAB">
      <w:pPr>
        <w:numPr>
          <w:ilvl w:val="0"/>
          <w:numId w:val="1"/>
        </w:numPr>
        <w:rPr>
          <w:rFonts w:ascii="Comic Sans MS" w:hAnsi="Comic Sans MS"/>
        </w:rPr>
      </w:pPr>
      <w:r>
        <w:rPr>
          <w:rFonts w:ascii="Comic Sans MS" w:hAnsi="Comic Sans MS"/>
        </w:rPr>
        <w:t>List the fluxes in the nitrogen cycle?</w:t>
      </w:r>
    </w:p>
    <w:p w:rsidR="00115FAB" w:rsidRDefault="00115FAB" w:rsidP="00115FAB">
      <w:pPr>
        <w:rPr>
          <w:rFonts w:ascii="Comic Sans MS" w:hAnsi="Comic Sans MS"/>
        </w:rPr>
      </w:pPr>
    </w:p>
    <w:p w:rsidR="00115FAB" w:rsidRDefault="00115FAB" w:rsidP="00115FAB">
      <w:pPr>
        <w:rPr>
          <w:rFonts w:ascii="Comic Sans MS" w:hAnsi="Comic Sans MS"/>
        </w:rPr>
      </w:pPr>
    </w:p>
    <w:p w:rsidR="00115FAB" w:rsidRDefault="00115FAB" w:rsidP="00861B68">
      <w:pPr>
        <w:numPr>
          <w:ilvl w:val="0"/>
          <w:numId w:val="1"/>
        </w:numPr>
        <w:spacing w:line="360" w:lineRule="auto"/>
        <w:rPr>
          <w:rFonts w:ascii="Comic Sans MS" w:hAnsi="Comic Sans MS"/>
        </w:rPr>
      </w:pPr>
      <w:r>
        <w:rPr>
          <w:rFonts w:ascii="Comic Sans MS" w:hAnsi="Comic Sans MS"/>
        </w:rPr>
        <w:t>Which process puts nitrogen back into the atmosphere? ________________</w:t>
      </w:r>
    </w:p>
    <w:p w:rsidR="00115FAB" w:rsidRDefault="00115FAB" w:rsidP="00861B68">
      <w:pPr>
        <w:numPr>
          <w:ilvl w:val="0"/>
          <w:numId w:val="1"/>
        </w:numPr>
        <w:spacing w:line="360" w:lineRule="auto"/>
        <w:rPr>
          <w:rFonts w:ascii="Comic Sans MS" w:hAnsi="Comic Sans MS"/>
        </w:rPr>
      </w:pPr>
      <w:r>
        <w:rPr>
          <w:rFonts w:ascii="Comic Sans MS" w:hAnsi="Comic Sans MS"/>
        </w:rPr>
        <w:t>Which process changes nitrogen gas into a form that plants can use? _______________</w:t>
      </w:r>
    </w:p>
    <w:p w:rsidR="00115FAB" w:rsidRDefault="00115FAB" w:rsidP="00861B68">
      <w:pPr>
        <w:numPr>
          <w:ilvl w:val="0"/>
          <w:numId w:val="1"/>
        </w:numPr>
        <w:spacing w:line="360" w:lineRule="auto"/>
        <w:rPr>
          <w:rFonts w:ascii="Comic Sans MS" w:hAnsi="Comic Sans MS"/>
        </w:rPr>
      </w:pPr>
      <w:r>
        <w:rPr>
          <w:rFonts w:ascii="Comic Sans MS" w:hAnsi="Comic Sans MS"/>
        </w:rPr>
        <w:t>Which process supplies animals and fungi with nitrogen? ________________</w:t>
      </w:r>
    </w:p>
    <w:p w:rsidR="00115FAB" w:rsidRDefault="00115FAB" w:rsidP="00861B68">
      <w:pPr>
        <w:numPr>
          <w:ilvl w:val="0"/>
          <w:numId w:val="1"/>
        </w:numPr>
        <w:spacing w:line="360" w:lineRule="auto"/>
        <w:rPr>
          <w:rFonts w:ascii="Comic Sans MS" w:hAnsi="Comic Sans MS"/>
        </w:rPr>
      </w:pPr>
      <w:r>
        <w:rPr>
          <w:rFonts w:ascii="Comic Sans MS" w:hAnsi="Comic Sans MS"/>
        </w:rPr>
        <w:t>What organism is required to run the nitrogen cycle? ________________</w:t>
      </w:r>
    </w:p>
    <w:p w:rsidR="007848AB" w:rsidRDefault="007848AB" w:rsidP="007848AB">
      <w:pPr>
        <w:rPr>
          <w:rFonts w:ascii="Comic Sans MS" w:hAnsi="Comic Sans MS"/>
        </w:rPr>
      </w:pPr>
    </w:p>
    <w:p w:rsidR="007848AB" w:rsidRPr="00861B68" w:rsidRDefault="007848AB" w:rsidP="007848AB">
      <w:pPr>
        <w:rPr>
          <w:rFonts w:ascii="Comic Sans MS" w:hAnsi="Comic Sans MS"/>
          <w:u w:val="single"/>
        </w:rPr>
      </w:pPr>
      <w:r w:rsidRPr="00861B68">
        <w:rPr>
          <w:rFonts w:ascii="Comic Sans MS" w:hAnsi="Comic Sans MS"/>
          <w:u w:val="single"/>
        </w:rPr>
        <w:t>Part 2: The Carbon Cycle</w:t>
      </w:r>
    </w:p>
    <w:p w:rsidR="007848AB" w:rsidRDefault="007848AB" w:rsidP="007848AB">
      <w:pPr>
        <w:rPr>
          <w:rFonts w:ascii="Comic Sans MS" w:hAnsi="Comic Sans MS"/>
        </w:rPr>
      </w:pPr>
      <w:r>
        <w:rPr>
          <w:rFonts w:ascii="Comic Sans MS" w:hAnsi="Comic Sans MS"/>
        </w:rPr>
        <w:t xml:space="preserve">Select Web Visual Lesson </w:t>
      </w:r>
      <w:r w:rsidR="00052242">
        <w:rPr>
          <w:rFonts w:ascii="Comic Sans MS" w:hAnsi="Comic Sans MS"/>
        </w:rPr>
        <w:t>3</w:t>
      </w:r>
      <w:r>
        <w:rPr>
          <w:rFonts w:ascii="Comic Sans MS" w:hAnsi="Comic Sans MS"/>
        </w:rPr>
        <w:t xml:space="preserve"> to see an interactive carbon cycle.</w:t>
      </w:r>
      <w:r w:rsidR="00861B68">
        <w:rPr>
          <w:rFonts w:ascii="Comic Sans MS" w:hAnsi="Comic Sans MS"/>
        </w:rPr>
        <w:t xml:space="preserve"> Move the carbon atom (black ball) from one reservoir to another and select the correct process that allows it to happen. Answer questions 6-</w:t>
      </w:r>
      <w:r w:rsidR="003A64E2">
        <w:rPr>
          <w:rFonts w:ascii="Comic Sans MS" w:hAnsi="Comic Sans MS"/>
        </w:rPr>
        <w:t>10</w:t>
      </w:r>
      <w:r w:rsidR="00861B68">
        <w:rPr>
          <w:rFonts w:ascii="Comic Sans MS" w:hAnsi="Comic Sans MS"/>
        </w:rPr>
        <w:t>.</w:t>
      </w:r>
      <w:r>
        <w:rPr>
          <w:rFonts w:ascii="Comic Sans MS" w:hAnsi="Comic Sans MS"/>
        </w:rPr>
        <w:t xml:space="preserve"> </w:t>
      </w:r>
    </w:p>
    <w:p w:rsidR="00861B68" w:rsidRDefault="00861B68" w:rsidP="00861B68">
      <w:pPr>
        <w:numPr>
          <w:ilvl w:val="0"/>
          <w:numId w:val="1"/>
        </w:numPr>
        <w:rPr>
          <w:rFonts w:ascii="Comic Sans MS" w:hAnsi="Comic Sans MS"/>
        </w:rPr>
      </w:pPr>
      <w:r>
        <w:rPr>
          <w:rFonts w:ascii="Comic Sans MS" w:hAnsi="Comic Sans MS"/>
        </w:rPr>
        <w:t>What are the two types of plants found in the carbon cycle?</w:t>
      </w:r>
    </w:p>
    <w:p w:rsidR="00E57789" w:rsidRDefault="00E57789" w:rsidP="00E57789">
      <w:pPr>
        <w:ind w:left="360"/>
        <w:rPr>
          <w:rFonts w:ascii="Comic Sans MS" w:hAnsi="Comic Sans MS"/>
        </w:rPr>
      </w:pPr>
    </w:p>
    <w:p w:rsidR="00052242" w:rsidRDefault="00052242" w:rsidP="00E57789">
      <w:pPr>
        <w:ind w:left="360"/>
        <w:rPr>
          <w:rFonts w:ascii="Comic Sans MS" w:hAnsi="Comic Sans MS"/>
        </w:rPr>
      </w:pPr>
    </w:p>
    <w:p w:rsidR="00861B68" w:rsidRDefault="00861B68" w:rsidP="00861B68">
      <w:pPr>
        <w:numPr>
          <w:ilvl w:val="0"/>
          <w:numId w:val="1"/>
        </w:numPr>
        <w:rPr>
          <w:rFonts w:ascii="Comic Sans MS" w:hAnsi="Comic Sans MS"/>
        </w:rPr>
      </w:pPr>
      <w:r>
        <w:rPr>
          <w:rFonts w:ascii="Comic Sans MS" w:hAnsi="Comic Sans MS"/>
        </w:rPr>
        <w:t>In what form do plants take in carbon? What process allows them to take it in?</w:t>
      </w:r>
    </w:p>
    <w:p w:rsidR="00E57789" w:rsidRDefault="00E57789" w:rsidP="00E57789">
      <w:pPr>
        <w:ind w:left="360"/>
        <w:rPr>
          <w:rFonts w:ascii="Comic Sans MS" w:hAnsi="Comic Sans MS"/>
        </w:rPr>
      </w:pPr>
    </w:p>
    <w:p w:rsidR="00052242" w:rsidRDefault="00052242" w:rsidP="00E57789">
      <w:pPr>
        <w:ind w:left="360"/>
        <w:rPr>
          <w:rFonts w:ascii="Comic Sans MS" w:hAnsi="Comic Sans MS"/>
        </w:rPr>
      </w:pPr>
    </w:p>
    <w:p w:rsidR="00861B68" w:rsidRDefault="00861B68" w:rsidP="00861B68">
      <w:pPr>
        <w:numPr>
          <w:ilvl w:val="0"/>
          <w:numId w:val="1"/>
        </w:numPr>
        <w:rPr>
          <w:rFonts w:ascii="Comic Sans MS" w:hAnsi="Comic Sans MS"/>
        </w:rPr>
      </w:pPr>
      <w:r>
        <w:rPr>
          <w:rFonts w:ascii="Comic Sans MS" w:hAnsi="Comic Sans MS"/>
        </w:rPr>
        <w:t>How does the carbon in plants get to consumers?</w:t>
      </w:r>
    </w:p>
    <w:p w:rsidR="00E57789" w:rsidRDefault="00E57789" w:rsidP="00E57789">
      <w:pPr>
        <w:ind w:left="360"/>
        <w:rPr>
          <w:rFonts w:ascii="Comic Sans MS" w:hAnsi="Comic Sans MS"/>
        </w:rPr>
      </w:pPr>
    </w:p>
    <w:p w:rsidR="00052242" w:rsidRDefault="00052242" w:rsidP="00E57789">
      <w:pPr>
        <w:ind w:left="360"/>
        <w:rPr>
          <w:rFonts w:ascii="Comic Sans MS" w:hAnsi="Comic Sans MS"/>
        </w:rPr>
      </w:pPr>
    </w:p>
    <w:p w:rsidR="00861B68" w:rsidRDefault="00861B68" w:rsidP="00861B68">
      <w:pPr>
        <w:numPr>
          <w:ilvl w:val="0"/>
          <w:numId w:val="1"/>
        </w:numPr>
        <w:rPr>
          <w:rFonts w:ascii="Comic Sans MS" w:hAnsi="Comic Sans MS"/>
        </w:rPr>
      </w:pPr>
      <w:r>
        <w:rPr>
          <w:rFonts w:ascii="Comic Sans MS" w:hAnsi="Comic Sans MS"/>
        </w:rPr>
        <w:t>List the processes involved in moving a carbon atom from the atmosphere to carbonate rock?</w:t>
      </w:r>
    </w:p>
    <w:p w:rsidR="00E57789" w:rsidRDefault="00E57789" w:rsidP="00E57789">
      <w:pPr>
        <w:rPr>
          <w:rFonts w:ascii="Comic Sans MS" w:hAnsi="Comic Sans MS"/>
        </w:rPr>
      </w:pPr>
    </w:p>
    <w:p w:rsidR="00E57789" w:rsidRDefault="00E57789" w:rsidP="00E57789">
      <w:pPr>
        <w:rPr>
          <w:rFonts w:ascii="Comic Sans MS" w:hAnsi="Comic Sans MS"/>
        </w:rPr>
      </w:pPr>
    </w:p>
    <w:p w:rsidR="00E57789" w:rsidRDefault="00E57789" w:rsidP="00E57789">
      <w:pPr>
        <w:rPr>
          <w:rFonts w:ascii="Comic Sans MS" w:hAnsi="Comic Sans MS"/>
        </w:rPr>
      </w:pPr>
    </w:p>
    <w:p w:rsidR="00E57789" w:rsidRDefault="00E57789" w:rsidP="00E57789">
      <w:pPr>
        <w:rPr>
          <w:rFonts w:ascii="Comic Sans MS" w:hAnsi="Comic Sans MS"/>
        </w:rPr>
      </w:pPr>
    </w:p>
    <w:p w:rsidR="007F753A" w:rsidRDefault="007F753A" w:rsidP="007F753A">
      <w:pPr>
        <w:numPr>
          <w:ilvl w:val="0"/>
          <w:numId w:val="1"/>
        </w:numPr>
        <w:rPr>
          <w:rFonts w:ascii="Comic Sans MS" w:hAnsi="Comic Sans MS"/>
        </w:rPr>
      </w:pPr>
      <w:r>
        <w:rPr>
          <w:rFonts w:ascii="Comic Sans MS" w:hAnsi="Comic Sans MS"/>
        </w:rPr>
        <w:t>What process can take carbon out of rock and return it to the soil?</w:t>
      </w:r>
    </w:p>
    <w:p w:rsidR="007F753A" w:rsidRDefault="007F753A" w:rsidP="007F753A">
      <w:pPr>
        <w:rPr>
          <w:rFonts w:ascii="Comic Sans MS" w:hAnsi="Comic Sans MS"/>
        </w:rPr>
      </w:pPr>
    </w:p>
    <w:p w:rsidR="00E57789" w:rsidRDefault="00E57789" w:rsidP="007F753A">
      <w:pPr>
        <w:rPr>
          <w:rFonts w:ascii="Comic Sans MS" w:hAnsi="Comic Sans MS"/>
        </w:rPr>
      </w:pPr>
    </w:p>
    <w:p w:rsidR="003A64E2" w:rsidRDefault="00052242" w:rsidP="007F753A">
      <w:pPr>
        <w:rPr>
          <w:rFonts w:ascii="Comic Sans MS" w:hAnsi="Comic Sans MS"/>
          <w:u w:val="single"/>
        </w:rPr>
      </w:pPr>
      <w:r>
        <w:rPr>
          <w:rFonts w:ascii="Comic Sans MS" w:hAnsi="Comic Sans MS"/>
          <w:u w:val="single"/>
        </w:rPr>
        <w:br w:type="page"/>
      </w:r>
      <w:r w:rsidR="003A64E2">
        <w:rPr>
          <w:rFonts w:ascii="Comic Sans MS" w:hAnsi="Comic Sans MS"/>
          <w:u w:val="single"/>
        </w:rPr>
        <w:lastRenderedPageBreak/>
        <w:t>Part 3: The Water Cycle</w:t>
      </w:r>
    </w:p>
    <w:p w:rsidR="003A64E2" w:rsidRDefault="003A64E2" w:rsidP="007F753A">
      <w:pPr>
        <w:rPr>
          <w:rFonts w:ascii="Comic Sans MS" w:hAnsi="Comic Sans MS"/>
        </w:rPr>
      </w:pPr>
      <w:r>
        <w:rPr>
          <w:rFonts w:ascii="Comic Sans MS" w:hAnsi="Comic Sans MS"/>
        </w:rPr>
        <w:t>Select Web Visual Lesson 1 to see a set of water cycle resources. Play the animation. Answer questions #11-</w:t>
      </w:r>
      <w:r w:rsidR="00CB5288">
        <w:rPr>
          <w:rFonts w:ascii="Comic Sans MS" w:hAnsi="Comic Sans MS"/>
        </w:rPr>
        <w:t>14</w:t>
      </w:r>
    </w:p>
    <w:p w:rsidR="003A64E2" w:rsidRDefault="003A64E2" w:rsidP="007F753A">
      <w:pPr>
        <w:rPr>
          <w:rFonts w:ascii="Comic Sans MS" w:hAnsi="Comic Sans MS"/>
        </w:rPr>
      </w:pPr>
    </w:p>
    <w:p w:rsidR="003A64E2" w:rsidRPr="003A64E2" w:rsidRDefault="003A64E2" w:rsidP="003A64E2">
      <w:pPr>
        <w:numPr>
          <w:ilvl w:val="0"/>
          <w:numId w:val="1"/>
        </w:numPr>
        <w:rPr>
          <w:rFonts w:ascii="Comic Sans MS" w:hAnsi="Comic Sans MS"/>
        </w:rPr>
      </w:pPr>
      <w:r w:rsidRPr="003A64E2">
        <w:rPr>
          <w:rFonts w:ascii="Comic Sans MS" w:hAnsi="Comic Sans MS"/>
        </w:rPr>
        <w:t>Water in the water cycle can be physically moved, but also changed how?</w:t>
      </w:r>
    </w:p>
    <w:p w:rsidR="003A64E2" w:rsidRDefault="003A64E2" w:rsidP="003A64E2">
      <w:pPr>
        <w:rPr>
          <w:rFonts w:ascii="Comic Sans MS" w:hAnsi="Comic Sans MS"/>
          <w:u w:val="single"/>
        </w:rPr>
      </w:pPr>
    </w:p>
    <w:p w:rsidR="003A64E2" w:rsidRPr="003A64E2" w:rsidRDefault="003A64E2" w:rsidP="003A64E2">
      <w:pPr>
        <w:rPr>
          <w:rFonts w:ascii="Comic Sans MS" w:hAnsi="Comic Sans MS"/>
          <w:u w:val="single"/>
        </w:rPr>
      </w:pPr>
    </w:p>
    <w:p w:rsidR="003A64E2" w:rsidRPr="007A1F26" w:rsidRDefault="003A64E2" w:rsidP="003A64E2">
      <w:pPr>
        <w:numPr>
          <w:ilvl w:val="0"/>
          <w:numId w:val="1"/>
        </w:numPr>
        <w:rPr>
          <w:rFonts w:ascii="Comic Sans MS" w:hAnsi="Comic Sans MS"/>
          <w:u w:val="single"/>
        </w:rPr>
      </w:pPr>
      <w:r>
        <w:rPr>
          <w:rFonts w:ascii="Comic Sans MS" w:hAnsi="Comic Sans MS"/>
        </w:rPr>
        <w:t>What percentage of earth’s water is fresh and available for human, animal, and plant use?</w:t>
      </w:r>
    </w:p>
    <w:p w:rsidR="007A1F26" w:rsidRPr="003A64E2" w:rsidRDefault="007A1F26" w:rsidP="007A1F26">
      <w:pPr>
        <w:rPr>
          <w:rFonts w:ascii="Comic Sans MS" w:hAnsi="Comic Sans MS"/>
          <w:u w:val="single"/>
        </w:rPr>
      </w:pPr>
    </w:p>
    <w:p w:rsidR="003A64E2" w:rsidRDefault="007A1F26" w:rsidP="003A64E2">
      <w:pPr>
        <w:numPr>
          <w:ilvl w:val="0"/>
          <w:numId w:val="1"/>
        </w:numPr>
        <w:rPr>
          <w:rFonts w:ascii="Comic Sans MS" w:hAnsi="Comic Sans MS"/>
        </w:rPr>
      </w:pPr>
      <w:r w:rsidRPr="007A1F26">
        <w:rPr>
          <w:rFonts w:ascii="Comic Sans MS" w:hAnsi="Comic Sans MS"/>
        </w:rPr>
        <w:t>Is water in the atmosphere considered a sink or a reservoir? Why?</w:t>
      </w:r>
    </w:p>
    <w:p w:rsidR="003F5572" w:rsidRPr="007A1F26" w:rsidRDefault="003F5572" w:rsidP="007A1F26">
      <w:pPr>
        <w:rPr>
          <w:rFonts w:ascii="Comic Sans MS" w:hAnsi="Comic Sans MS"/>
        </w:rPr>
      </w:pPr>
    </w:p>
    <w:p w:rsidR="007A1F26" w:rsidRPr="007A1F26" w:rsidRDefault="007A1F26" w:rsidP="003A64E2">
      <w:pPr>
        <w:numPr>
          <w:ilvl w:val="0"/>
          <w:numId w:val="1"/>
        </w:numPr>
        <w:rPr>
          <w:rFonts w:ascii="Comic Sans MS" w:hAnsi="Comic Sans MS"/>
        </w:rPr>
      </w:pPr>
      <w:r w:rsidRPr="007A1F26">
        <w:rPr>
          <w:rFonts w:ascii="Comic Sans MS" w:hAnsi="Comic Sans MS"/>
        </w:rPr>
        <w:t>Is water frozen at the poles considered a sink or a reservoir? Why?</w:t>
      </w:r>
    </w:p>
    <w:p w:rsidR="003F5572" w:rsidRDefault="003F5572" w:rsidP="003F5572">
      <w:pPr>
        <w:ind w:left="720"/>
        <w:rPr>
          <w:rFonts w:ascii="Comic Sans MS" w:hAnsi="Comic Sans MS"/>
        </w:rPr>
      </w:pPr>
    </w:p>
    <w:p w:rsidR="003F5572" w:rsidRDefault="003F5572" w:rsidP="003F5572">
      <w:pPr>
        <w:rPr>
          <w:rFonts w:ascii="Comic Sans MS" w:hAnsi="Comic Sans MS"/>
        </w:rPr>
      </w:pPr>
      <w:r>
        <w:rPr>
          <w:rFonts w:ascii="Comic Sans MS" w:hAnsi="Comic Sans MS"/>
        </w:rPr>
        <w:t>Select the Global Warming Activities to the right and answer the following questions</w:t>
      </w:r>
    </w:p>
    <w:p w:rsidR="003A64E2" w:rsidRDefault="003A64E2" w:rsidP="007F753A">
      <w:pPr>
        <w:rPr>
          <w:rFonts w:ascii="Comic Sans MS" w:hAnsi="Comic Sans MS"/>
          <w:u w:val="single"/>
        </w:rPr>
      </w:pPr>
    </w:p>
    <w:p w:rsidR="003F5572" w:rsidRDefault="003F5572" w:rsidP="003F5572">
      <w:pPr>
        <w:numPr>
          <w:ilvl w:val="0"/>
          <w:numId w:val="1"/>
        </w:numPr>
        <w:rPr>
          <w:rFonts w:ascii="Comic Sans MS" w:hAnsi="Comic Sans MS"/>
        </w:rPr>
      </w:pPr>
      <w:r w:rsidRPr="003F5572">
        <w:rPr>
          <w:rFonts w:ascii="Comic Sans MS" w:hAnsi="Comic Sans MS"/>
        </w:rPr>
        <w:t>Explain how higher temperatures could locally influence the water cycle and lead to drought. (Hint: Think about which water cycle process happens fastest when it's hot.)</w:t>
      </w:r>
    </w:p>
    <w:p w:rsidR="003F5572" w:rsidRDefault="003F5572" w:rsidP="003F5572">
      <w:pPr>
        <w:rPr>
          <w:rFonts w:ascii="Comic Sans MS" w:hAnsi="Comic Sans MS"/>
        </w:rPr>
      </w:pPr>
    </w:p>
    <w:p w:rsidR="003F5572" w:rsidRDefault="003F5572" w:rsidP="003F5572">
      <w:pPr>
        <w:rPr>
          <w:rFonts w:ascii="Comic Sans MS" w:hAnsi="Comic Sans MS"/>
        </w:rPr>
      </w:pPr>
    </w:p>
    <w:p w:rsidR="003F5572" w:rsidRDefault="003F5572" w:rsidP="003F5572">
      <w:pPr>
        <w:rPr>
          <w:rFonts w:ascii="Comic Sans MS" w:hAnsi="Comic Sans MS"/>
        </w:rPr>
      </w:pPr>
    </w:p>
    <w:p w:rsidR="003F5572" w:rsidRDefault="003F5572" w:rsidP="003F5572">
      <w:pPr>
        <w:numPr>
          <w:ilvl w:val="0"/>
          <w:numId w:val="1"/>
        </w:numPr>
        <w:rPr>
          <w:rFonts w:ascii="Comic Sans MS" w:hAnsi="Comic Sans MS"/>
        </w:rPr>
      </w:pPr>
      <w:r w:rsidRPr="003F5572">
        <w:rPr>
          <w:rFonts w:ascii="Comic Sans MS" w:hAnsi="Comic Sans MS"/>
        </w:rPr>
        <w:t>Global sea level has risen approximately 10" in the last 100 years. It is predicted to rise another 3" to 37" by 2100. Even more dramatic increases are possible over several centuries. Explain the relationship between sea level and ice based on your knowledge of the water cycle.</w:t>
      </w:r>
    </w:p>
    <w:p w:rsidR="003F5572" w:rsidRDefault="003F5572" w:rsidP="003F5572">
      <w:pPr>
        <w:rPr>
          <w:rFonts w:ascii="Comic Sans MS" w:hAnsi="Comic Sans MS"/>
        </w:rPr>
      </w:pPr>
    </w:p>
    <w:p w:rsidR="003F5572" w:rsidRDefault="003F5572" w:rsidP="003F5572">
      <w:pPr>
        <w:rPr>
          <w:rFonts w:ascii="Comic Sans MS" w:hAnsi="Comic Sans MS"/>
        </w:rPr>
      </w:pPr>
    </w:p>
    <w:p w:rsidR="003F5572" w:rsidRDefault="003F5572" w:rsidP="003F5572">
      <w:pPr>
        <w:rPr>
          <w:rFonts w:ascii="Comic Sans MS" w:hAnsi="Comic Sans MS"/>
        </w:rPr>
      </w:pPr>
    </w:p>
    <w:p w:rsidR="003F5572" w:rsidRDefault="003F5572" w:rsidP="003F5572">
      <w:pPr>
        <w:rPr>
          <w:rFonts w:ascii="Comic Sans MS" w:hAnsi="Comic Sans MS"/>
        </w:rPr>
      </w:pPr>
      <w:r>
        <w:rPr>
          <w:rFonts w:ascii="Comic Sans MS" w:hAnsi="Comic Sans MS"/>
        </w:rPr>
        <w:t>Select the Groundwater Use and Overuse Simulation to the right and answer the following questions.</w:t>
      </w:r>
    </w:p>
    <w:p w:rsidR="003F5572" w:rsidRPr="003F5572" w:rsidRDefault="003F5572" w:rsidP="003F5572">
      <w:pPr>
        <w:numPr>
          <w:ilvl w:val="0"/>
          <w:numId w:val="1"/>
        </w:numPr>
        <w:spacing w:before="100" w:beforeAutospacing="1" w:after="100" w:afterAutospacing="1"/>
        <w:rPr>
          <w:rFonts w:ascii="Comic Sans MS" w:hAnsi="Comic Sans MS"/>
        </w:rPr>
      </w:pPr>
      <w:r w:rsidRPr="003F5572">
        <w:rPr>
          <w:rFonts w:ascii="Comic Sans MS" w:hAnsi="Comic Sans MS"/>
        </w:rPr>
        <w:t xml:space="preserve">Describe what happens to groundwater when the rate of pumping is less than the rate of infiltration. </w:t>
      </w:r>
    </w:p>
    <w:p w:rsidR="003F5572" w:rsidRPr="003F5572" w:rsidRDefault="003F5572" w:rsidP="003F5572">
      <w:pPr>
        <w:spacing w:before="100" w:beforeAutospacing="1" w:after="100" w:afterAutospacing="1"/>
        <w:ind w:left="720"/>
        <w:rPr>
          <w:rFonts w:ascii="Comic Sans MS" w:hAnsi="Comic Sans MS"/>
        </w:rPr>
      </w:pPr>
    </w:p>
    <w:p w:rsidR="003F5572" w:rsidRPr="003F5572" w:rsidRDefault="003F5572" w:rsidP="003F5572">
      <w:pPr>
        <w:numPr>
          <w:ilvl w:val="0"/>
          <w:numId w:val="1"/>
        </w:numPr>
        <w:spacing w:before="100" w:beforeAutospacing="1" w:after="100" w:afterAutospacing="1"/>
        <w:rPr>
          <w:rFonts w:ascii="Comic Sans MS" w:hAnsi="Comic Sans MS"/>
        </w:rPr>
      </w:pPr>
      <w:r w:rsidRPr="003F5572">
        <w:rPr>
          <w:rFonts w:ascii="Comic Sans MS" w:hAnsi="Comic Sans MS"/>
        </w:rPr>
        <w:t xml:space="preserve">Describe what happens to water levels when the rate of pumping is greater than the rate of infiltration. </w:t>
      </w:r>
    </w:p>
    <w:p w:rsidR="003F5572" w:rsidRPr="003F5572" w:rsidRDefault="003F5572" w:rsidP="003F5572">
      <w:pPr>
        <w:pStyle w:val="NormalWeb"/>
        <w:rPr>
          <w:rFonts w:ascii="Comic Sans MS" w:hAnsi="Comic Sans MS"/>
        </w:rPr>
      </w:pPr>
    </w:p>
    <w:p w:rsidR="003F5572" w:rsidRPr="003F5572" w:rsidRDefault="003F5572" w:rsidP="003F5572">
      <w:pPr>
        <w:pStyle w:val="NormalWeb"/>
        <w:rPr>
          <w:rFonts w:ascii="Comic Sans MS" w:hAnsi="Comic Sans MS"/>
        </w:rPr>
      </w:pPr>
      <w:r>
        <w:rPr>
          <w:rFonts w:ascii="Comic Sans MS" w:hAnsi="Comic Sans MS"/>
        </w:rPr>
        <w:br w:type="page"/>
      </w:r>
      <w:r w:rsidRPr="003F5572">
        <w:rPr>
          <w:rFonts w:ascii="Comic Sans MS" w:hAnsi="Comic Sans MS"/>
        </w:rPr>
        <w:lastRenderedPageBreak/>
        <w:t>Overuse of groundwater can cause wells to dry up. This often leads to expensive and ultimately futile attempts to keep up with the dropping water table by drilling deeper and deeper wells. Other serious consequences can also follow groundwater overuse.</w:t>
      </w:r>
    </w:p>
    <w:p w:rsidR="003F5572" w:rsidRPr="003F5572" w:rsidRDefault="003F5572" w:rsidP="003F5572">
      <w:pPr>
        <w:numPr>
          <w:ilvl w:val="0"/>
          <w:numId w:val="1"/>
        </w:numPr>
        <w:spacing w:before="100" w:beforeAutospacing="1" w:after="100" w:afterAutospacing="1"/>
        <w:rPr>
          <w:rFonts w:ascii="Comic Sans MS" w:hAnsi="Comic Sans MS"/>
        </w:rPr>
      </w:pPr>
      <w:r w:rsidRPr="003F5572">
        <w:rPr>
          <w:rFonts w:ascii="Comic Sans MS" w:hAnsi="Comic Sans MS"/>
        </w:rPr>
        <w:t>What happened to the stream as the water table dropped? What would have happened if that water body wasn't a stream, but an ocean?</w:t>
      </w:r>
    </w:p>
    <w:p w:rsidR="003F5572" w:rsidRPr="003F5572" w:rsidRDefault="003F5572" w:rsidP="003F5572">
      <w:pPr>
        <w:rPr>
          <w:rFonts w:ascii="Comic Sans MS" w:hAnsi="Comic Sans MS"/>
        </w:rPr>
      </w:pPr>
    </w:p>
    <w:p w:rsidR="003A64E2" w:rsidRDefault="003A64E2" w:rsidP="007F753A">
      <w:pPr>
        <w:rPr>
          <w:rFonts w:ascii="Comic Sans MS" w:hAnsi="Comic Sans MS"/>
          <w:u w:val="single"/>
        </w:rPr>
      </w:pPr>
    </w:p>
    <w:p w:rsidR="007F753A" w:rsidRPr="00E57789" w:rsidRDefault="007F753A" w:rsidP="007F753A">
      <w:pPr>
        <w:rPr>
          <w:rFonts w:ascii="Comic Sans MS" w:hAnsi="Comic Sans MS"/>
          <w:u w:val="single"/>
        </w:rPr>
      </w:pPr>
      <w:r w:rsidRPr="00E57789">
        <w:rPr>
          <w:rFonts w:ascii="Comic Sans MS" w:hAnsi="Comic Sans MS"/>
          <w:u w:val="single"/>
        </w:rPr>
        <w:t xml:space="preserve">Part </w:t>
      </w:r>
      <w:r w:rsidR="003A64E2">
        <w:rPr>
          <w:rFonts w:ascii="Comic Sans MS" w:hAnsi="Comic Sans MS"/>
          <w:u w:val="single"/>
        </w:rPr>
        <w:t>4</w:t>
      </w:r>
      <w:r w:rsidRPr="00E57789">
        <w:rPr>
          <w:rFonts w:ascii="Comic Sans MS" w:hAnsi="Comic Sans MS"/>
          <w:u w:val="single"/>
        </w:rPr>
        <w:t>: Compare and Contrast</w:t>
      </w:r>
    </w:p>
    <w:p w:rsidR="007F753A" w:rsidRDefault="00E57789" w:rsidP="00E57789">
      <w:pPr>
        <w:numPr>
          <w:ilvl w:val="0"/>
          <w:numId w:val="1"/>
        </w:numPr>
        <w:rPr>
          <w:rFonts w:ascii="Comic Sans MS" w:hAnsi="Comic Sans MS"/>
        </w:rPr>
      </w:pPr>
      <w:r>
        <w:rPr>
          <w:rFonts w:ascii="Comic Sans MS" w:hAnsi="Comic Sans MS"/>
        </w:rPr>
        <w:t>What are three ways the carbon cycle and the nitrogen cycle are similar?</w:t>
      </w:r>
    </w:p>
    <w:p w:rsidR="00E57789" w:rsidRDefault="00E57789" w:rsidP="00E57789">
      <w:pPr>
        <w:rPr>
          <w:rFonts w:ascii="Comic Sans MS" w:hAnsi="Comic Sans MS"/>
        </w:rPr>
      </w:pPr>
    </w:p>
    <w:p w:rsidR="00E57789" w:rsidRDefault="00E57789" w:rsidP="00E57789">
      <w:pPr>
        <w:rPr>
          <w:rFonts w:ascii="Comic Sans MS" w:hAnsi="Comic Sans MS"/>
        </w:rPr>
      </w:pPr>
    </w:p>
    <w:p w:rsidR="00052242" w:rsidRDefault="00052242" w:rsidP="00E57789">
      <w:pPr>
        <w:rPr>
          <w:rFonts w:ascii="Comic Sans MS" w:hAnsi="Comic Sans MS"/>
        </w:rPr>
      </w:pPr>
    </w:p>
    <w:p w:rsidR="00E57789" w:rsidRDefault="00E57789" w:rsidP="00E57789">
      <w:pPr>
        <w:numPr>
          <w:ilvl w:val="0"/>
          <w:numId w:val="1"/>
        </w:numPr>
        <w:rPr>
          <w:rFonts w:ascii="Comic Sans MS" w:hAnsi="Comic Sans MS"/>
        </w:rPr>
      </w:pPr>
      <w:r>
        <w:rPr>
          <w:rFonts w:ascii="Comic Sans MS" w:hAnsi="Comic Sans MS"/>
        </w:rPr>
        <w:t>What are what two ways the cycles are different?</w:t>
      </w:r>
    </w:p>
    <w:p w:rsidR="00E57789" w:rsidRDefault="00E57789" w:rsidP="00E57789">
      <w:pPr>
        <w:rPr>
          <w:rFonts w:ascii="Comic Sans MS" w:hAnsi="Comic Sans MS"/>
        </w:rPr>
      </w:pPr>
    </w:p>
    <w:p w:rsidR="00E57789" w:rsidRDefault="00E57789" w:rsidP="00E57789">
      <w:pPr>
        <w:rPr>
          <w:rFonts w:ascii="Comic Sans MS" w:hAnsi="Comic Sans MS"/>
        </w:rPr>
      </w:pPr>
    </w:p>
    <w:p w:rsidR="00052242" w:rsidRDefault="00052242" w:rsidP="00E57789">
      <w:pPr>
        <w:rPr>
          <w:rFonts w:ascii="Comic Sans MS" w:hAnsi="Comic Sans MS"/>
        </w:rPr>
      </w:pPr>
    </w:p>
    <w:p w:rsidR="00E57789" w:rsidRDefault="00E57789" w:rsidP="00E57789">
      <w:pPr>
        <w:numPr>
          <w:ilvl w:val="0"/>
          <w:numId w:val="1"/>
        </w:numPr>
        <w:rPr>
          <w:rFonts w:ascii="Comic Sans MS" w:hAnsi="Comic Sans MS"/>
        </w:rPr>
      </w:pPr>
      <w:r>
        <w:rPr>
          <w:rFonts w:ascii="Comic Sans MS" w:hAnsi="Comic Sans MS"/>
        </w:rPr>
        <w:t>What effect have humans had on the carbon cycle?</w:t>
      </w:r>
    </w:p>
    <w:p w:rsidR="00E57789" w:rsidRDefault="00E57789" w:rsidP="00E57789">
      <w:pPr>
        <w:rPr>
          <w:rFonts w:ascii="Comic Sans MS" w:hAnsi="Comic Sans MS"/>
        </w:rPr>
      </w:pPr>
    </w:p>
    <w:p w:rsidR="00E57789" w:rsidRDefault="00E57789" w:rsidP="00E57789">
      <w:pPr>
        <w:rPr>
          <w:rFonts w:ascii="Comic Sans MS" w:hAnsi="Comic Sans MS"/>
        </w:rPr>
      </w:pPr>
    </w:p>
    <w:p w:rsidR="00052242" w:rsidRDefault="00052242" w:rsidP="00E57789">
      <w:pPr>
        <w:rPr>
          <w:rFonts w:ascii="Comic Sans MS" w:hAnsi="Comic Sans MS"/>
        </w:rPr>
      </w:pPr>
    </w:p>
    <w:p w:rsidR="00E57789" w:rsidRDefault="00E57789" w:rsidP="00E57789">
      <w:pPr>
        <w:numPr>
          <w:ilvl w:val="0"/>
          <w:numId w:val="1"/>
        </w:numPr>
        <w:rPr>
          <w:rFonts w:ascii="Comic Sans MS" w:hAnsi="Comic Sans MS"/>
        </w:rPr>
      </w:pPr>
      <w:r>
        <w:rPr>
          <w:rFonts w:ascii="Comic Sans MS" w:hAnsi="Comic Sans MS"/>
        </w:rPr>
        <w:t>What effect have humans had on the nitrogen cycle?</w:t>
      </w:r>
    </w:p>
    <w:p w:rsidR="00E57789" w:rsidRDefault="00E57789" w:rsidP="00E57789">
      <w:pPr>
        <w:rPr>
          <w:rFonts w:ascii="Comic Sans MS" w:hAnsi="Comic Sans MS"/>
        </w:rPr>
      </w:pPr>
    </w:p>
    <w:p w:rsidR="00E57789" w:rsidRDefault="00E57789" w:rsidP="00E57789">
      <w:pPr>
        <w:rPr>
          <w:rFonts w:ascii="Comic Sans MS" w:hAnsi="Comic Sans MS"/>
        </w:rPr>
      </w:pPr>
    </w:p>
    <w:p w:rsidR="00052242" w:rsidRDefault="00052242" w:rsidP="00E57789">
      <w:pPr>
        <w:rPr>
          <w:rFonts w:ascii="Comic Sans MS" w:hAnsi="Comic Sans MS"/>
        </w:rPr>
      </w:pPr>
    </w:p>
    <w:p w:rsidR="00E57789" w:rsidRDefault="00E57789" w:rsidP="00E57789">
      <w:pPr>
        <w:numPr>
          <w:ilvl w:val="0"/>
          <w:numId w:val="1"/>
        </w:numPr>
        <w:rPr>
          <w:rFonts w:ascii="Comic Sans MS" w:hAnsi="Comic Sans MS"/>
        </w:rPr>
      </w:pPr>
      <w:r>
        <w:rPr>
          <w:rFonts w:ascii="Comic Sans MS" w:hAnsi="Comic Sans MS"/>
        </w:rPr>
        <w:t>Why are both elements important?</w:t>
      </w:r>
    </w:p>
    <w:p w:rsidR="002B51A1" w:rsidRDefault="002B51A1" w:rsidP="002B51A1">
      <w:pPr>
        <w:rPr>
          <w:rFonts w:ascii="Comic Sans MS" w:hAnsi="Comic Sans MS"/>
        </w:rPr>
      </w:pPr>
    </w:p>
    <w:p w:rsidR="002B51A1" w:rsidRDefault="002B51A1" w:rsidP="002B51A1">
      <w:pPr>
        <w:rPr>
          <w:rFonts w:ascii="Comic Sans MS" w:hAnsi="Comic Sans MS"/>
        </w:rPr>
      </w:pPr>
    </w:p>
    <w:p w:rsidR="003F5572" w:rsidRDefault="003F5572" w:rsidP="00E57789">
      <w:pPr>
        <w:numPr>
          <w:ilvl w:val="0"/>
          <w:numId w:val="1"/>
        </w:numPr>
        <w:rPr>
          <w:rFonts w:ascii="Comic Sans MS" w:hAnsi="Comic Sans MS"/>
        </w:rPr>
      </w:pPr>
      <w:r>
        <w:rPr>
          <w:rFonts w:ascii="Comic Sans MS" w:hAnsi="Comic Sans MS"/>
        </w:rPr>
        <w:t xml:space="preserve">What </w:t>
      </w:r>
      <w:r w:rsidR="002B51A1">
        <w:rPr>
          <w:rFonts w:ascii="Comic Sans MS" w:hAnsi="Comic Sans MS"/>
        </w:rPr>
        <w:t xml:space="preserve">are two </w:t>
      </w:r>
      <w:r>
        <w:rPr>
          <w:rFonts w:ascii="Comic Sans MS" w:hAnsi="Comic Sans MS"/>
        </w:rPr>
        <w:t>effect</w:t>
      </w:r>
      <w:r w:rsidR="002B51A1">
        <w:rPr>
          <w:rFonts w:ascii="Comic Sans MS" w:hAnsi="Comic Sans MS"/>
        </w:rPr>
        <w:t>s</w:t>
      </w:r>
      <w:r>
        <w:rPr>
          <w:rFonts w:ascii="Comic Sans MS" w:hAnsi="Comic Sans MS"/>
        </w:rPr>
        <w:t xml:space="preserve"> have humans had on the water cycle?</w:t>
      </w:r>
    </w:p>
    <w:p w:rsidR="00E43944" w:rsidRDefault="00E43944" w:rsidP="00E43944">
      <w:pPr>
        <w:rPr>
          <w:rFonts w:ascii="Comic Sans MS" w:hAnsi="Comic Sans MS"/>
        </w:rPr>
      </w:pPr>
    </w:p>
    <w:p w:rsidR="00E43944" w:rsidRDefault="00E43944" w:rsidP="00E43944">
      <w:pPr>
        <w:rPr>
          <w:rFonts w:ascii="Comic Sans MS" w:hAnsi="Comic Sans MS"/>
        </w:rPr>
      </w:pPr>
      <w:r>
        <w:rPr>
          <w:rFonts w:ascii="Comic Sans MS" w:hAnsi="Comic Sans MS"/>
        </w:rPr>
        <w:br w:type="page"/>
      </w:r>
      <w:r>
        <w:rPr>
          <w:rFonts w:ascii="Comic Sans MS" w:hAnsi="Comic Sans MS"/>
        </w:rPr>
        <w:lastRenderedPageBreak/>
        <w:t>Potassium and Phosphorus Cycles (K and P cycles)</w:t>
      </w:r>
    </w:p>
    <w:p w:rsidR="00E43944" w:rsidRDefault="00E43944" w:rsidP="00E43944">
      <w:pPr>
        <w:rPr>
          <w:rFonts w:ascii="Comic Sans MS" w:hAnsi="Comic Sans MS"/>
        </w:rPr>
      </w:pPr>
    </w:p>
    <w:p w:rsidR="00E43944" w:rsidRDefault="00E43944" w:rsidP="00E43944">
      <w:pPr>
        <w:numPr>
          <w:ilvl w:val="0"/>
          <w:numId w:val="1"/>
        </w:numPr>
        <w:rPr>
          <w:rFonts w:ascii="Comic Sans MS" w:hAnsi="Comic Sans MS"/>
        </w:rPr>
      </w:pPr>
      <w:r>
        <w:rPr>
          <w:rFonts w:ascii="Comic Sans MS" w:hAnsi="Comic Sans MS"/>
        </w:rPr>
        <w:t xml:space="preserve">Locate your own resources for these two cycles. Print out your favorite diagram, </w:t>
      </w:r>
      <w:proofErr w:type="gramStart"/>
      <w:r>
        <w:rPr>
          <w:rFonts w:ascii="Comic Sans MS" w:hAnsi="Comic Sans MS"/>
        </w:rPr>
        <w:t>then</w:t>
      </w:r>
      <w:proofErr w:type="gramEnd"/>
      <w:r>
        <w:rPr>
          <w:rFonts w:ascii="Comic Sans MS" w:hAnsi="Comic Sans MS"/>
        </w:rPr>
        <w:t xml:space="preserve"> identify the fluxes, sinks, and reservoirs for these cycles.</w:t>
      </w:r>
    </w:p>
    <w:p w:rsidR="00E43944" w:rsidRDefault="00E43944" w:rsidP="00E43944">
      <w:pPr>
        <w:rPr>
          <w:rFonts w:ascii="Comic Sans MS" w:hAnsi="Comic Sans MS"/>
        </w:rPr>
      </w:pPr>
    </w:p>
    <w:tbl>
      <w:tblPr>
        <w:tblStyle w:val="TableGrid"/>
        <w:tblW w:w="11060" w:type="dxa"/>
        <w:tblLook w:val="04A0"/>
      </w:tblPr>
      <w:tblGrid>
        <w:gridCol w:w="2765"/>
        <w:gridCol w:w="2765"/>
        <w:gridCol w:w="2765"/>
        <w:gridCol w:w="2765"/>
      </w:tblGrid>
      <w:tr w:rsidR="00E43944" w:rsidTr="00E43944">
        <w:trPr>
          <w:trHeight w:val="575"/>
        </w:trPr>
        <w:tc>
          <w:tcPr>
            <w:tcW w:w="2765" w:type="dxa"/>
          </w:tcPr>
          <w:p w:rsidR="00E43944" w:rsidRDefault="00E43944" w:rsidP="00E43944">
            <w:pPr>
              <w:rPr>
                <w:rFonts w:ascii="Comic Sans MS" w:hAnsi="Comic Sans MS"/>
              </w:rPr>
            </w:pPr>
          </w:p>
        </w:tc>
        <w:tc>
          <w:tcPr>
            <w:tcW w:w="2765" w:type="dxa"/>
          </w:tcPr>
          <w:p w:rsidR="00E43944" w:rsidRDefault="00E43944" w:rsidP="00E43944">
            <w:pPr>
              <w:rPr>
                <w:rFonts w:ascii="Comic Sans MS" w:hAnsi="Comic Sans MS"/>
              </w:rPr>
            </w:pPr>
            <w:r>
              <w:rPr>
                <w:rFonts w:ascii="Comic Sans MS" w:hAnsi="Comic Sans MS"/>
              </w:rPr>
              <w:t>Flux</w:t>
            </w:r>
          </w:p>
        </w:tc>
        <w:tc>
          <w:tcPr>
            <w:tcW w:w="2765" w:type="dxa"/>
          </w:tcPr>
          <w:p w:rsidR="00E43944" w:rsidRDefault="00E43944" w:rsidP="00E43944">
            <w:pPr>
              <w:rPr>
                <w:rFonts w:ascii="Comic Sans MS" w:hAnsi="Comic Sans MS"/>
              </w:rPr>
            </w:pPr>
            <w:r>
              <w:rPr>
                <w:rFonts w:ascii="Comic Sans MS" w:hAnsi="Comic Sans MS"/>
              </w:rPr>
              <w:t>Reservoir</w:t>
            </w:r>
          </w:p>
        </w:tc>
        <w:tc>
          <w:tcPr>
            <w:tcW w:w="2765" w:type="dxa"/>
          </w:tcPr>
          <w:p w:rsidR="00E43944" w:rsidRDefault="00E43944" w:rsidP="00E43944">
            <w:pPr>
              <w:rPr>
                <w:rFonts w:ascii="Comic Sans MS" w:hAnsi="Comic Sans MS"/>
              </w:rPr>
            </w:pPr>
            <w:r>
              <w:rPr>
                <w:rFonts w:ascii="Comic Sans MS" w:hAnsi="Comic Sans MS"/>
              </w:rPr>
              <w:t>Sink</w:t>
            </w:r>
          </w:p>
        </w:tc>
      </w:tr>
      <w:tr w:rsidR="00E43944" w:rsidTr="00E43944">
        <w:trPr>
          <w:trHeight w:val="3140"/>
        </w:trPr>
        <w:tc>
          <w:tcPr>
            <w:tcW w:w="2765" w:type="dxa"/>
          </w:tcPr>
          <w:p w:rsidR="00E43944" w:rsidRDefault="00E43944" w:rsidP="00E43944">
            <w:pPr>
              <w:rPr>
                <w:rFonts w:ascii="Comic Sans MS" w:hAnsi="Comic Sans MS"/>
              </w:rPr>
            </w:pPr>
            <w:r>
              <w:rPr>
                <w:rFonts w:ascii="Comic Sans MS" w:hAnsi="Comic Sans MS"/>
              </w:rPr>
              <w:t>Potassium Cycle (K)</w:t>
            </w:r>
          </w:p>
        </w:tc>
        <w:tc>
          <w:tcPr>
            <w:tcW w:w="2765" w:type="dxa"/>
          </w:tcPr>
          <w:p w:rsidR="00E43944" w:rsidRDefault="00E43944" w:rsidP="00E43944">
            <w:pPr>
              <w:rPr>
                <w:rFonts w:ascii="Comic Sans MS" w:hAnsi="Comic Sans MS"/>
              </w:rPr>
            </w:pPr>
          </w:p>
        </w:tc>
        <w:tc>
          <w:tcPr>
            <w:tcW w:w="2765" w:type="dxa"/>
          </w:tcPr>
          <w:p w:rsidR="00E43944" w:rsidRDefault="00E43944" w:rsidP="00E43944">
            <w:pPr>
              <w:rPr>
                <w:rFonts w:ascii="Comic Sans MS" w:hAnsi="Comic Sans MS"/>
              </w:rPr>
            </w:pPr>
          </w:p>
        </w:tc>
        <w:tc>
          <w:tcPr>
            <w:tcW w:w="2765" w:type="dxa"/>
          </w:tcPr>
          <w:p w:rsidR="00E43944" w:rsidRDefault="00E43944" w:rsidP="00E43944">
            <w:pPr>
              <w:rPr>
                <w:rFonts w:ascii="Comic Sans MS" w:hAnsi="Comic Sans MS"/>
              </w:rPr>
            </w:pPr>
          </w:p>
        </w:tc>
      </w:tr>
      <w:tr w:rsidR="00E43944" w:rsidTr="00E43944">
        <w:trPr>
          <w:trHeight w:val="3545"/>
        </w:trPr>
        <w:tc>
          <w:tcPr>
            <w:tcW w:w="2765" w:type="dxa"/>
          </w:tcPr>
          <w:p w:rsidR="00E43944" w:rsidRDefault="00E43944" w:rsidP="00E43944">
            <w:pPr>
              <w:rPr>
                <w:rFonts w:ascii="Comic Sans MS" w:hAnsi="Comic Sans MS"/>
              </w:rPr>
            </w:pPr>
            <w:r>
              <w:rPr>
                <w:rFonts w:ascii="Comic Sans MS" w:hAnsi="Comic Sans MS"/>
              </w:rPr>
              <w:t>Phosphorus Cycle (P)</w:t>
            </w:r>
          </w:p>
        </w:tc>
        <w:tc>
          <w:tcPr>
            <w:tcW w:w="2765" w:type="dxa"/>
          </w:tcPr>
          <w:p w:rsidR="00E43944" w:rsidRDefault="00E43944" w:rsidP="00E43944">
            <w:pPr>
              <w:rPr>
                <w:rFonts w:ascii="Comic Sans MS" w:hAnsi="Comic Sans MS"/>
              </w:rPr>
            </w:pPr>
          </w:p>
        </w:tc>
        <w:tc>
          <w:tcPr>
            <w:tcW w:w="2765" w:type="dxa"/>
          </w:tcPr>
          <w:p w:rsidR="00E43944" w:rsidRDefault="00E43944" w:rsidP="00E43944">
            <w:pPr>
              <w:rPr>
                <w:rFonts w:ascii="Comic Sans MS" w:hAnsi="Comic Sans MS"/>
              </w:rPr>
            </w:pPr>
          </w:p>
        </w:tc>
        <w:tc>
          <w:tcPr>
            <w:tcW w:w="2765" w:type="dxa"/>
          </w:tcPr>
          <w:p w:rsidR="00E43944" w:rsidRDefault="00E43944" w:rsidP="00E43944">
            <w:pPr>
              <w:rPr>
                <w:rFonts w:ascii="Comic Sans MS" w:hAnsi="Comic Sans MS"/>
              </w:rPr>
            </w:pPr>
          </w:p>
        </w:tc>
      </w:tr>
    </w:tbl>
    <w:p w:rsidR="00E43944" w:rsidRPr="00115FAB" w:rsidRDefault="00E43944" w:rsidP="00E43944">
      <w:pPr>
        <w:rPr>
          <w:rFonts w:ascii="Comic Sans MS" w:hAnsi="Comic Sans MS"/>
        </w:rPr>
      </w:pPr>
    </w:p>
    <w:sectPr w:rsidR="00E43944" w:rsidRPr="00115FAB" w:rsidSect="000C0DA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CF0915"/>
    <w:multiLevelType w:val="hybridMultilevel"/>
    <w:tmpl w:val="21BC84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2F628EE"/>
    <w:multiLevelType w:val="multilevel"/>
    <w:tmpl w:val="1C7C1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9852D1F"/>
    <w:multiLevelType w:val="multilevel"/>
    <w:tmpl w:val="5FD4B09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57"/>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6E60"/>
    <w:rsid w:val="00023823"/>
    <w:rsid w:val="00052242"/>
    <w:rsid w:val="000C0DAE"/>
    <w:rsid w:val="00115FAB"/>
    <w:rsid w:val="002B51A1"/>
    <w:rsid w:val="003869A5"/>
    <w:rsid w:val="003A64E2"/>
    <w:rsid w:val="003F5572"/>
    <w:rsid w:val="00526E60"/>
    <w:rsid w:val="00657CBB"/>
    <w:rsid w:val="007848AB"/>
    <w:rsid w:val="007A1F26"/>
    <w:rsid w:val="007F753A"/>
    <w:rsid w:val="00861B68"/>
    <w:rsid w:val="00874999"/>
    <w:rsid w:val="008B122B"/>
    <w:rsid w:val="00CB5288"/>
    <w:rsid w:val="00E43944"/>
    <w:rsid w:val="00E5778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115FAB"/>
    <w:rPr>
      <w:color w:val="0000FF"/>
      <w:u w:val="single"/>
    </w:rPr>
  </w:style>
  <w:style w:type="character" w:styleId="FollowedHyperlink">
    <w:name w:val="FollowedHyperlink"/>
    <w:basedOn w:val="DefaultParagraphFont"/>
    <w:rsid w:val="00052242"/>
    <w:rPr>
      <w:color w:val="800080"/>
      <w:u w:val="single"/>
    </w:rPr>
  </w:style>
  <w:style w:type="paragraph" w:styleId="ListParagraph">
    <w:name w:val="List Paragraph"/>
    <w:basedOn w:val="Normal"/>
    <w:uiPriority w:val="34"/>
    <w:qFormat/>
    <w:rsid w:val="007A1F26"/>
    <w:pPr>
      <w:ind w:left="720"/>
    </w:pPr>
  </w:style>
  <w:style w:type="paragraph" w:styleId="NormalWeb">
    <w:name w:val="Normal (Web)"/>
    <w:basedOn w:val="Normal"/>
    <w:uiPriority w:val="99"/>
    <w:unhideWhenUsed/>
    <w:rsid w:val="003F5572"/>
    <w:pPr>
      <w:spacing w:before="100" w:beforeAutospacing="1" w:after="100" w:afterAutospacing="1"/>
    </w:pPr>
  </w:style>
  <w:style w:type="table" w:styleId="TableGrid">
    <w:name w:val="Table Grid"/>
    <w:basedOn w:val="TableNormal"/>
    <w:rsid w:val="00E4394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5220212">
      <w:bodyDiv w:val="1"/>
      <w:marLeft w:val="0"/>
      <w:marRight w:val="0"/>
      <w:marTop w:val="0"/>
      <w:marBottom w:val="0"/>
      <w:divBdr>
        <w:top w:val="none" w:sz="0" w:space="0" w:color="auto"/>
        <w:left w:val="none" w:sz="0" w:space="0" w:color="auto"/>
        <w:bottom w:val="none" w:sz="0" w:space="0" w:color="auto"/>
        <w:right w:val="none" w:sz="0" w:space="0" w:color="auto"/>
      </w:divBdr>
      <w:divsChild>
        <w:div w:id="223025129">
          <w:marLeft w:val="0"/>
          <w:marRight w:val="0"/>
          <w:marTop w:val="0"/>
          <w:marBottom w:val="0"/>
          <w:divBdr>
            <w:top w:val="none" w:sz="0" w:space="0" w:color="auto"/>
            <w:left w:val="none" w:sz="0" w:space="0" w:color="auto"/>
            <w:bottom w:val="none" w:sz="0" w:space="0" w:color="auto"/>
            <w:right w:val="none" w:sz="0" w:space="0" w:color="auto"/>
          </w:divBdr>
        </w:div>
        <w:div w:id="361178000">
          <w:marLeft w:val="0"/>
          <w:marRight w:val="0"/>
          <w:marTop w:val="0"/>
          <w:marBottom w:val="0"/>
          <w:divBdr>
            <w:top w:val="none" w:sz="0" w:space="0" w:color="auto"/>
            <w:left w:val="none" w:sz="0" w:space="0" w:color="auto"/>
            <w:bottom w:val="none" w:sz="0" w:space="0" w:color="auto"/>
            <w:right w:val="none" w:sz="0" w:space="0" w:color="auto"/>
          </w:divBdr>
        </w:div>
        <w:div w:id="443965230">
          <w:marLeft w:val="0"/>
          <w:marRight w:val="0"/>
          <w:marTop w:val="0"/>
          <w:marBottom w:val="0"/>
          <w:divBdr>
            <w:top w:val="none" w:sz="0" w:space="0" w:color="auto"/>
            <w:left w:val="none" w:sz="0" w:space="0" w:color="auto"/>
            <w:bottom w:val="none" w:sz="0" w:space="0" w:color="auto"/>
            <w:right w:val="none" w:sz="0" w:space="0" w:color="auto"/>
          </w:divBdr>
        </w:div>
        <w:div w:id="567611717">
          <w:marLeft w:val="0"/>
          <w:marRight w:val="0"/>
          <w:marTop w:val="0"/>
          <w:marBottom w:val="0"/>
          <w:divBdr>
            <w:top w:val="none" w:sz="0" w:space="0" w:color="auto"/>
            <w:left w:val="none" w:sz="0" w:space="0" w:color="auto"/>
            <w:bottom w:val="none" w:sz="0" w:space="0" w:color="auto"/>
            <w:right w:val="none" w:sz="0" w:space="0" w:color="auto"/>
          </w:divBdr>
        </w:div>
        <w:div w:id="600719915">
          <w:marLeft w:val="0"/>
          <w:marRight w:val="0"/>
          <w:marTop w:val="0"/>
          <w:marBottom w:val="0"/>
          <w:divBdr>
            <w:top w:val="none" w:sz="0" w:space="0" w:color="auto"/>
            <w:left w:val="none" w:sz="0" w:space="0" w:color="auto"/>
            <w:bottom w:val="none" w:sz="0" w:space="0" w:color="auto"/>
            <w:right w:val="none" w:sz="0" w:space="0" w:color="auto"/>
          </w:divBdr>
        </w:div>
        <w:div w:id="1116483221">
          <w:marLeft w:val="0"/>
          <w:marRight w:val="0"/>
          <w:marTop w:val="0"/>
          <w:marBottom w:val="0"/>
          <w:divBdr>
            <w:top w:val="none" w:sz="0" w:space="0" w:color="auto"/>
            <w:left w:val="none" w:sz="0" w:space="0" w:color="auto"/>
            <w:bottom w:val="none" w:sz="0" w:space="0" w:color="auto"/>
            <w:right w:val="none" w:sz="0" w:space="0" w:color="auto"/>
          </w:divBdr>
        </w:div>
        <w:div w:id="1237207650">
          <w:marLeft w:val="0"/>
          <w:marRight w:val="0"/>
          <w:marTop w:val="0"/>
          <w:marBottom w:val="0"/>
          <w:divBdr>
            <w:top w:val="none" w:sz="0" w:space="0" w:color="auto"/>
            <w:left w:val="none" w:sz="0" w:space="0" w:color="auto"/>
            <w:bottom w:val="none" w:sz="0" w:space="0" w:color="auto"/>
            <w:right w:val="none" w:sz="0" w:space="0" w:color="auto"/>
          </w:divBdr>
        </w:div>
        <w:div w:id="15521841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earningscience.org/esc3bgeochemicalcycle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598</Words>
  <Characters>3017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Conestoga High School</Company>
  <LinksUpToDate>false</LinksUpToDate>
  <CharactersWithSpaces>3608</CharactersWithSpaces>
  <SharedDoc>false</SharedDoc>
  <HLinks>
    <vt:vector size="6" baseType="variant">
      <vt:variant>
        <vt:i4>983059</vt:i4>
      </vt:variant>
      <vt:variant>
        <vt:i4>0</vt:i4>
      </vt:variant>
      <vt:variant>
        <vt:i4>0</vt:i4>
      </vt:variant>
      <vt:variant>
        <vt:i4>5</vt:i4>
      </vt:variant>
      <vt:variant>
        <vt:lpwstr>http://www.learningscience.org/esc3bgeochemicalcycles.htm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dc:creator>
  <cp:keywords/>
  <dc:description/>
  <cp:lastModifiedBy> </cp:lastModifiedBy>
  <cp:revision>2</cp:revision>
  <dcterms:created xsi:type="dcterms:W3CDTF">2008-09-12T12:31:00Z</dcterms:created>
  <dcterms:modified xsi:type="dcterms:W3CDTF">2008-09-12T12:31:00Z</dcterms:modified>
</cp:coreProperties>
</file>